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D45CE" w:rsidRPr="0043651C" w14:paraId="3072F262" w14:textId="77777777" w:rsidTr="00401F6E">
        <w:tc>
          <w:tcPr>
            <w:tcW w:w="9571" w:type="dxa"/>
          </w:tcPr>
          <w:p w14:paraId="07F44F48" w14:textId="77777777" w:rsidR="00F611A1" w:rsidRDefault="002D45CE" w:rsidP="002D45CE">
            <w:pPr>
              <w:pStyle w:val="1"/>
              <w:jc w:val="center"/>
              <w:rPr>
                <w:rFonts w:eastAsia="Liberation Sans"/>
                <w:b/>
                <w:color w:val="000000" w:themeColor="text1"/>
              </w:rPr>
            </w:pPr>
            <w:r w:rsidRPr="0043651C">
              <w:rPr>
                <w:rFonts w:eastAsia="Liberation Sans"/>
                <w:b/>
                <w:color w:val="000000" w:themeColor="text1"/>
              </w:rPr>
              <w:t xml:space="preserve">Уведомление о проведении общественных обсуждений по объекту государственной экологической экспертизы проектной документации </w:t>
            </w:r>
          </w:p>
          <w:p w14:paraId="42542096" w14:textId="44B47858" w:rsidR="002D45CE" w:rsidRPr="00F611A1" w:rsidRDefault="002D45CE" w:rsidP="002D45CE">
            <w:pPr>
              <w:pStyle w:val="1"/>
              <w:jc w:val="center"/>
              <w:rPr>
                <w:rFonts w:eastAsia="Liberation Sans"/>
                <w:color w:val="000000" w:themeColor="text1"/>
              </w:rPr>
            </w:pPr>
            <w:r w:rsidRPr="00F611A1">
              <w:rPr>
                <w:rFonts w:eastAsia="Liberation Sans"/>
                <w:b/>
                <w:color w:val="000000" w:themeColor="text1"/>
              </w:rPr>
              <w:t>«С</w:t>
            </w:r>
            <w:r w:rsidR="00F611A1" w:rsidRPr="00F611A1">
              <w:rPr>
                <w:rFonts w:eastAsia="Liberation Sans"/>
                <w:b/>
                <w:color w:val="000000" w:themeColor="text1"/>
              </w:rPr>
              <w:t>клад</w:t>
            </w:r>
            <w:r w:rsidR="00F611A1">
              <w:rPr>
                <w:rFonts w:eastAsia="Liberation Sans"/>
                <w:b/>
                <w:color w:val="000000" w:themeColor="text1"/>
              </w:rPr>
              <w:t xml:space="preserve"> горюче-смазочных материалов</w:t>
            </w:r>
            <w:r w:rsidRPr="00F611A1">
              <w:rPr>
                <w:rFonts w:eastAsia="Liberation Sans"/>
                <w:b/>
                <w:color w:val="000000" w:themeColor="text1"/>
              </w:rPr>
              <w:t>»</w:t>
            </w:r>
            <w:r w:rsidRPr="00F611A1">
              <w:rPr>
                <w:rFonts w:eastAsia="Liberation Sans"/>
                <w:b/>
                <w:bCs/>
                <w:color w:val="000000" w:themeColor="text1"/>
              </w:rPr>
              <w:t xml:space="preserve">, </w:t>
            </w:r>
          </w:p>
        </w:tc>
      </w:tr>
      <w:tr w:rsidR="002D45CE" w:rsidRPr="0043651C" w14:paraId="1F9D43FE" w14:textId="77777777" w:rsidTr="00401F6E">
        <w:tc>
          <w:tcPr>
            <w:tcW w:w="9571" w:type="dxa"/>
          </w:tcPr>
          <w:p w14:paraId="44C975EA" w14:textId="77777777" w:rsidR="002D45CE" w:rsidRPr="00AF1925" w:rsidRDefault="002D45CE" w:rsidP="002D45CE">
            <w:pPr>
              <w:pStyle w:val="1"/>
              <w:jc w:val="center"/>
              <w:rPr>
                <w:color w:val="000000" w:themeColor="text1"/>
                <w:sz w:val="20"/>
                <w:szCs w:val="20"/>
              </w:rPr>
            </w:pPr>
            <w:r w:rsidRPr="00AF1925">
              <w:rPr>
                <w:rFonts w:eastAsia="Liberation Sans"/>
                <w:color w:val="000000" w:themeColor="text1"/>
                <w:sz w:val="20"/>
                <w:szCs w:val="20"/>
              </w:rPr>
              <w:t>(наименование</w:t>
            </w:r>
            <w:r w:rsidRPr="00AF1925">
              <w:rPr>
                <w:color w:val="000000" w:themeColor="text1"/>
                <w:sz w:val="20"/>
                <w:szCs w:val="20"/>
              </w:rPr>
              <w:t>)</w:t>
            </w:r>
          </w:p>
          <w:p w14:paraId="7FBD6374" w14:textId="77777777" w:rsidR="002D45CE" w:rsidRPr="0043651C" w:rsidRDefault="002D45CE" w:rsidP="002D45CE">
            <w:pPr>
              <w:pStyle w:val="1"/>
              <w:jc w:val="center"/>
              <w:rPr>
                <w:rFonts w:eastAsia="Liberation Sans"/>
                <w:b/>
                <w:bCs/>
                <w:color w:val="000000" w:themeColor="text1"/>
              </w:rPr>
            </w:pPr>
            <w:r w:rsidRPr="0043651C">
              <w:rPr>
                <w:rFonts w:eastAsia="Liberation Sans"/>
                <w:b/>
                <w:bCs/>
                <w:color w:val="000000" w:themeColor="text1"/>
              </w:rPr>
              <w:t>содержащей предварительные материалы оценки воздействия на окружающую среду</w:t>
            </w:r>
          </w:p>
        </w:tc>
      </w:tr>
      <w:tr w:rsidR="002D45CE" w:rsidRPr="0043651C" w14:paraId="562C4476" w14:textId="77777777" w:rsidTr="00D2743F">
        <w:tc>
          <w:tcPr>
            <w:tcW w:w="9571" w:type="dxa"/>
            <w:tcBorders>
              <w:bottom w:val="nil"/>
            </w:tcBorders>
          </w:tcPr>
          <w:p w14:paraId="6F461BA5" w14:textId="77777777" w:rsidR="002D45CE" w:rsidRPr="0043651C" w:rsidRDefault="002D45CE" w:rsidP="002D4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заказчике:</w:t>
            </w:r>
          </w:p>
          <w:p w14:paraId="73A3C66A" w14:textId="67F3F8D0" w:rsidR="002D45CE" w:rsidRPr="009864F8" w:rsidRDefault="00F611A1" w:rsidP="003D6911">
            <w:pPr>
              <w:spacing w:after="0" w:line="240" w:lineRule="auto"/>
              <w:ind w:firstLine="709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«Чукотская горно-геологическая компания»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(АО «ЧГГК»), ИНН </w:t>
            </w:r>
            <w:r w:rsidRPr="00F611A1">
              <w:rPr>
                <w:rFonts w:ascii="Times New Roman" w:hAnsi="Times New Roman" w:cs="Times New Roman"/>
                <w:sz w:val="24"/>
                <w:szCs w:val="24"/>
              </w:rPr>
              <w:t>8709009294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F611A1">
              <w:rPr>
                <w:rFonts w:ascii="Times New Roman" w:hAnsi="Times New Roman" w:cs="Times New Roman"/>
                <w:sz w:val="24"/>
                <w:szCs w:val="24"/>
              </w:rPr>
              <w:t>1028700587112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</w:t>
            </w:r>
            <w:r w:rsidRPr="00F611A1">
              <w:rPr>
                <w:rFonts w:ascii="Times New Roman" w:hAnsi="Times New Roman" w:cs="Times New Roman"/>
                <w:sz w:val="24"/>
                <w:szCs w:val="24"/>
              </w:rPr>
              <w:t>689000, Чукотский автономный округ, г. Анадырь, ул. Южная, д.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тел. +7(42722)-2-47-04, адрес электронной почты </w:t>
            </w:r>
            <w:hyperlink r:id="rId5" w:history="1"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kupol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assistant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highlandgold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64F8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E653A6" w:rsidRPr="009864F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E653A6" w:rsidRPr="009864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anadyr.reception@highlandgold.com</w:t>
              </w:r>
            </w:hyperlink>
          </w:p>
          <w:p w14:paraId="6F9F87DE" w14:textId="41B90FE6" w:rsidR="003D6911" w:rsidRPr="0043651C" w:rsidRDefault="003D6911" w:rsidP="003D69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CE" w:rsidRPr="0043651C" w14:paraId="2511E614" w14:textId="77777777" w:rsidTr="00D2743F">
        <w:tc>
          <w:tcPr>
            <w:tcW w:w="9571" w:type="dxa"/>
            <w:tcBorders>
              <w:bottom w:val="single" w:sz="4" w:space="0" w:color="auto"/>
            </w:tcBorders>
          </w:tcPr>
          <w:p w14:paraId="7B4B4399" w14:textId="77777777" w:rsidR="002D45CE" w:rsidRPr="0043651C" w:rsidRDefault="002D45CE" w:rsidP="002D4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исполнителе</w:t>
            </w:r>
            <w:r w:rsidRPr="0043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 по ОВОС:</w:t>
            </w:r>
          </w:p>
          <w:p w14:paraId="116D3188" w14:textId="4A814663" w:rsidR="00374AB8" w:rsidRPr="0043651C" w:rsidRDefault="00F4127A" w:rsidP="00374A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78917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«Прогресс-Паритет-Проект»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(ООО «Прогресс-Паритет-Проект»), ИНН 7451367290; ОГРН 1147451003182; адрес 454902, 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Челябинский, г. Челябинск, ул. Ленина, д. 53;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8 (351) 225-34-05; адрес электронной почты: </w:t>
            </w:r>
            <w:hyperlink r:id="rId7" w:history="1"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progress</w:t>
              </w:r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paritet</w:t>
              </w:r>
              <w:proofErr w:type="spellEnd"/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84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2D45CE" w:rsidRPr="0043651C" w14:paraId="35A7EB32" w14:textId="77777777" w:rsidTr="00D2743F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3AB46588" w14:textId="77777777" w:rsidR="002D45CE" w:rsidRPr="0043651C" w:rsidRDefault="002D45CE" w:rsidP="001527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(для юридических лиц (полное и сокращенное (при наличии) наименования, ИНН, адрес в пределах места нахождения, контактная информация (телефон, адрес электронной почты (при наличии), факс (при наличии)</w:t>
            </w:r>
          </w:p>
        </w:tc>
      </w:tr>
      <w:tr w:rsidR="002D45CE" w:rsidRPr="0043651C" w14:paraId="10C6ADFF" w14:textId="77777777" w:rsidTr="00401F6E">
        <w:tc>
          <w:tcPr>
            <w:tcW w:w="9571" w:type="dxa"/>
            <w:tcBorders>
              <w:bottom w:val="single" w:sz="4" w:space="0" w:color="auto"/>
            </w:tcBorders>
          </w:tcPr>
          <w:p w14:paraId="4AB9E0A3" w14:textId="77777777" w:rsidR="00795803" w:rsidRDefault="00795803" w:rsidP="00401F6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F6C05F" w14:textId="12FE8ED3" w:rsidR="00152701" w:rsidRPr="0043651C" w:rsidRDefault="00F05666" w:rsidP="00401F6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</w:t>
            </w:r>
            <w:r w:rsidR="00152701"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полномоченн</w:t>
            </w: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="00152701"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</w:t>
            </w: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52701"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ответственн</w:t>
            </w: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 w:rsidR="00152701"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проведение общественных обсуждений: </w:t>
            </w:r>
          </w:p>
          <w:p w14:paraId="663EC2DE" w14:textId="77777777" w:rsidR="002D45CE" w:rsidRPr="0043651C" w:rsidRDefault="008146D7" w:rsidP="00795803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округа Певек</w:t>
            </w:r>
            <w:r w:rsidR="00152701"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5CE" w:rsidRPr="0043651C" w14:paraId="778A46A3" w14:textId="77777777" w:rsidTr="00401F6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310DBFF7" w14:textId="77777777" w:rsidR="002D45CE" w:rsidRPr="0043651C" w:rsidRDefault="00152701" w:rsidP="0015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и сокращенное (при наличии) наименования</w:t>
            </w:r>
            <w:r w:rsidRPr="004365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D45CE" w:rsidRPr="0043651C" w14:paraId="2E428ABA" w14:textId="77777777" w:rsidTr="00401F6E">
        <w:trPr>
          <w:trHeight w:val="20"/>
        </w:trPr>
        <w:tc>
          <w:tcPr>
            <w:tcW w:w="9571" w:type="dxa"/>
            <w:tcBorders>
              <w:bottom w:val="single" w:sz="4" w:space="0" w:color="auto"/>
            </w:tcBorders>
          </w:tcPr>
          <w:p w14:paraId="0EC4C83D" w14:textId="77777777" w:rsidR="002D45CE" w:rsidRPr="0043651C" w:rsidRDefault="0043651C" w:rsidP="001527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689400, Чукотский автономный округ, Чаунский район, г. Певек, ул. Обручева, д. 29</w:t>
            </w:r>
          </w:p>
        </w:tc>
      </w:tr>
      <w:tr w:rsidR="00152701" w:rsidRPr="0043651C" w14:paraId="6A9852AC" w14:textId="77777777" w:rsidTr="00A1130E">
        <w:trPr>
          <w:trHeight w:val="180"/>
        </w:trPr>
        <w:tc>
          <w:tcPr>
            <w:tcW w:w="9571" w:type="dxa"/>
            <w:tcBorders>
              <w:top w:val="single" w:sz="4" w:space="0" w:color="auto"/>
            </w:tcBorders>
          </w:tcPr>
          <w:p w14:paraId="49D0CEBF" w14:textId="77777777" w:rsidR="00152701" w:rsidRPr="0043651C" w:rsidRDefault="00152701" w:rsidP="0015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1C">
              <w:rPr>
                <w:rFonts w:ascii="Times New Roman" w:hAnsi="Times New Roman" w:cs="Times New Roman"/>
                <w:sz w:val="20"/>
                <w:szCs w:val="20"/>
              </w:rPr>
              <w:t>(адрес в пределах места нахождения уполномоченного органа)</w:t>
            </w:r>
          </w:p>
        </w:tc>
      </w:tr>
      <w:tr w:rsidR="00152701" w:rsidRPr="0043651C" w14:paraId="05908124" w14:textId="77777777" w:rsidTr="00401F6E">
        <w:trPr>
          <w:trHeight w:val="20"/>
        </w:trPr>
        <w:tc>
          <w:tcPr>
            <w:tcW w:w="9571" w:type="dxa"/>
          </w:tcPr>
          <w:p w14:paraId="70A86FCA" w14:textId="77777777" w:rsidR="00CE267C" w:rsidRPr="00CE267C" w:rsidRDefault="00CE267C" w:rsidP="00073851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 ответственного лица со стороны Администрации муниципального округа Певек:</w:t>
            </w:r>
          </w:p>
          <w:p w14:paraId="08D59A63" w14:textId="7E0E77DB" w:rsidR="00152701" w:rsidRPr="0043651C" w:rsidRDefault="00C65407" w:rsidP="00073851">
            <w:pPr>
              <w:pBdr>
                <w:bottom w:val="single" w:sz="4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651C" w:rsidRPr="0043651C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промышленности, транспорта, связи и жилищно-коммунального хозяйства управления промышленной, сельскохозяйственной политики, строительства и жилищно-коммунального хозяйства Администрации муниципального округа Певек</w:t>
            </w:r>
            <w:r w:rsidR="0043651C" w:rsidRPr="004365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51C" w:rsidRPr="004365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Карпушенков Сергей Михайлович, телефон 8 (42737) 4-15-27, адрес электронной почты: </w:t>
            </w:r>
            <w:hyperlink r:id="rId8" w:history="1">
              <w:r w:rsidR="0043651C" w:rsidRPr="0043651C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chaunadmin@mail.ru</w:t>
              </w:r>
            </w:hyperlink>
            <w:r w:rsidR="0043651C" w:rsidRPr="004365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(приемная), факс: 8 (42737) 4-21-42 (приемная)</w:t>
            </w:r>
          </w:p>
        </w:tc>
      </w:tr>
      <w:tr w:rsidR="00152701" w:rsidRPr="0043651C" w14:paraId="6A9E5549" w14:textId="77777777" w:rsidTr="00401F6E">
        <w:trPr>
          <w:trHeight w:val="20"/>
        </w:trPr>
        <w:tc>
          <w:tcPr>
            <w:tcW w:w="9571" w:type="dxa"/>
          </w:tcPr>
          <w:p w14:paraId="13B6E5E6" w14:textId="77777777" w:rsidR="00152701" w:rsidRPr="0043651C" w:rsidRDefault="00152701" w:rsidP="001527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(контактные данные (телефон и адрес электронной почты, факс (при наличии) ответственного лица (ответственных лиц) со стороны уполномоченного органа)</w:t>
            </w:r>
          </w:p>
        </w:tc>
      </w:tr>
      <w:tr w:rsidR="00152701" w:rsidRPr="0043651C" w14:paraId="34EF1582" w14:textId="77777777" w:rsidTr="00401F6E">
        <w:trPr>
          <w:trHeight w:val="1284"/>
        </w:trPr>
        <w:tc>
          <w:tcPr>
            <w:tcW w:w="9571" w:type="dxa"/>
          </w:tcPr>
          <w:p w14:paraId="573ABC37" w14:textId="77777777" w:rsidR="00152701" w:rsidRPr="0043651C" w:rsidRDefault="00152701" w:rsidP="0093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обсуждений:</w:t>
            </w:r>
          </w:p>
          <w:p w14:paraId="03537D00" w14:textId="59DFABEF" w:rsidR="00152701" w:rsidRPr="008B044B" w:rsidRDefault="00C65407" w:rsidP="008B0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701" w:rsidRPr="0043651C">
              <w:rPr>
                <w:rFonts w:ascii="Times New Roman" w:hAnsi="Times New Roman" w:cs="Times New Roman"/>
                <w:sz w:val="24"/>
                <w:szCs w:val="24"/>
              </w:rPr>
              <w:t>роектная документация «</w:t>
            </w:r>
            <w:r w:rsidR="008B044B">
              <w:rPr>
                <w:rFonts w:ascii="Times New Roman" w:hAnsi="Times New Roman" w:cs="Times New Roman"/>
                <w:sz w:val="24"/>
                <w:szCs w:val="24"/>
              </w:rPr>
              <w:t>Склад горюче-смазочных материалов»,</w:t>
            </w:r>
            <w:r w:rsidR="00152701" w:rsidRPr="0043651C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содержащая предварительные материалы оценки воздействия на окружающую среду</w:t>
            </w:r>
          </w:p>
        </w:tc>
      </w:tr>
      <w:tr w:rsidR="00152701" w:rsidRPr="0043651C" w14:paraId="2E5F6F6D" w14:textId="77777777" w:rsidTr="00401F6E">
        <w:trPr>
          <w:trHeight w:val="990"/>
        </w:trPr>
        <w:tc>
          <w:tcPr>
            <w:tcW w:w="9571" w:type="dxa"/>
          </w:tcPr>
          <w:p w14:paraId="5318F205" w14:textId="77777777" w:rsidR="00152701" w:rsidRPr="0043651C" w:rsidRDefault="00152701" w:rsidP="00935A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планируемой хозяйственной и иной деятельности:</w:t>
            </w:r>
          </w:p>
          <w:p w14:paraId="46753D2A" w14:textId="77777777" w:rsidR="00061900" w:rsidRDefault="00061900" w:rsidP="00061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горюче-смазочных материалов</w:t>
            </w:r>
          </w:p>
          <w:p w14:paraId="7F0999D5" w14:textId="1AB85C69" w:rsidR="00152701" w:rsidRPr="0043651C" w:rsidRDefault="00152701" w:rsidP="004067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701" w:rsidRPr="0043651C" w14:paraId="3A973BDC" w14:textId="77777777" w:rsidTr="000A1062">
        <w:trPr>
          <w:trHeight w:val="990"/>
        </w:trPr>
        <w:tc>
          <w:tcPr>
            <w:tcW w:w="9571" w:type="dxa"/>
            <w:tcBorders>
              <w:bottom w:val="nil"/>
            </w:tcBorders>
          </w:tcPr>
          <w:p w14:paraId="1E426392" w14:textId="77777777" w:rsidR="00152701" w:rsidRPr="0043651C" w:rsidRDefault="00152701" w:rsidP="00935A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планируемой хозяйственной и иной деятельности:</w:t>
            </w:r>
          </w:p>
          <w:p w14:paraId="73F289A4" w14:textId="62DFDC2C" w:rsidR="005431D8" w:rsidRPr="0043651C" w:rsidRDefault="00BB592F" w:rsidP="00BB59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склада горюче-смазочных материалов д</w:t>
            </w:r>
            <w:r w:rsidR="0054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приема и хранения дизельного топлива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нужд заказчика.</w:t>
            </w:r>
          </w:p>
        </w:tc>
      </w:tr>
      <w:tr w:rsidR="00152701" w:rsidRPr="0043651C" w14:paraId="3A8BB321" w14:textId="77777777" w:rsidTr="00CE267C">
        <w:trPr>
          <w:trHeight w:val="1644"/>
        </w:trPr>
        <w:tc>
          <w:tcPr>
            <w:tcW w:w="9571" w:type="dxa"/>
            <w:tcBorders>
              <w:bottom w:val="nil"/>
            </w:tcBorders>
          </w:tcPr>
          <w:p w14:paraId="56E03452" w14:textId="77777777" w:rsidR="00152701" w:rsidRPr="0043651C" w:rsidRDefault="00152701" w:rsidP="00935A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Предварительное место реализации планируемой хозяйственной и иной деятельности:</w:t>
            </w:r>
          </w:p>
          <w:p w14:paraId="72441FFA" w14:textId="24476AFB" w:rsidR="000A1062" w:rsidRPr="00A532BA" w:rsidRDefault="00BB592F" w:rsidP="00BB5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21-ый километр автодороги Певек – Билибино, Чаунский район, Чукотский автономный округ, Российская Федерация.</w:t>
            </w:r>
          </w:p>
        </w:tc>
      </w:tr>
      <w:tr w:rsidR="00152701" w:rsidRPr="0043651C" w14:paraId="3D0EDB84" w14:textId="77777777" w:rsidTr="00CE267C">
        <w:trPr>
          <w:trHeight w:val="20"/>
        </w:trPr>
        <w:tc>
          <w:tcPr>
            <w:tcW w:w="9571" w:type="dxa"/>
            <w:tcBorders>
              <w:top w:val="nil"/>
              <w:bottom w:val="nil"/>
            </w:tcBorders>
          </w:tcPr>
          <w:p w14:paraId="1C63D5D4" w14:textId="77777777" w:rsidR="00CE267C" w:rsidRPr="0043651C" w:rsidRDefault="00152701" w:rsidP="00CE26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сроки проведения оценки воздействия на окружающую среду</w:t>
            </w: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5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в случае проведения общественных обсуждений по проекту технического задания)</w:t>
            </w: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___________________________________</w:t>
            </w:r>
          </w:p>
        </w:tc>
      </w:tr>
      <w:tr w:rsidR="00152701" w:rsidRPr="0043651C" w14:paraId="4040E521" w14:textId="77777777" w:rsidTr="00CE267C">
        <w:trPr>
          <w:trHeight w:val="20"/>
        </w:trPr>
        <w:tc>
          <w:tcPr>
            <w:tcW w:w="9571" w:type="dxa"/>
            <w:tcBorders>
              <w:top w:val="nil"/>
            </w:tcBorders>
          </w:tcPr>
          <w:p w14:paraId="7E0824F3" w14:textId="77777777" w:rsidR="00E50D7D" w:rsidRPr="0043651C" w:rsidRDefault="00E50D7D" w:rsidP="0017485B">
            <w:pPr>
              <w:pBdr>
                <w:bottom w:val="single" w:sz="4" w:space="0" w:color="auto"/>
              </w:pBdr>
              <w:spacing w:before="240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 заказчика (исполнителя):</w:t>
            </w:r>
          </w:p>
          <w:p w14:paraId="0991681E" w14:textId="4157AED6" w:rsidR="00454474" w:rsidRPr="00454474" w:rsidRDefault="008004E6" w:rsidP="00A74E09">
            <w:pPr>
              <w:pBdr>
                <w:bottom w:val="single" w:sz="4" w:space="0" w:color="auto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82633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службы охраны труда, промышленной безопасности и охраны окружающей среды АО «ЧГГК» - </w:t>
            </w:r>
            <w:r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 Сергей Викторович</w:t>
            </w:r>
            <w:r w:rsidR="00682633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тел.: +7 (42</w:t>
            </w:r>
            <w:r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2633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 w:rsidR="00682633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  <w:r w:rsidR="00682633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доб. 651549, </w:t>
            </w:r>
            <w:r w:rsidR="00682633" w:rsidRPr="0015707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54474" w:rsidRPr="00D54C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KrapivinSV@highlandgold.com</w:t>
              </w:r>
            </w:hyperlink>
          </w:p>
          <w:p w14:paraId="721AEDA8" w14:textId="77777777" w:rsidR="00454474" w:rsidRPr="00D516C7" w:rsidRDefault="00454474" w:rsidP="00A74E09">
            <w:pPr>
              <w:pBdr>
                <w:bottom w:val="single" w:sz="4" w:space="0" w:color="auto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4AC4787" w14:textId="6A277C12" w:rsidR="00152701" w:rsidRPr="008927D7" w:rsidRDefault="008927D7" w:rsidP="00A74E09">
            <w:pPr>
              <w:pBdr>
                <w:bottom w:val="single" w:sz="4" w:space="0" w:color="auto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A53C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 проекта ООО «Прогресс-Паритет-Проект» - Лекерова Екатерина Маратовна, тел. +7 (351) 225-34-05 доб. 113, адрес электронной почты: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hyperlink r:id="rId10" w:history="1">
              <w:r w:rsidRPr="004F5B6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lekerova@progress-paritet.com</w:t>
              </w:r>
            </w:hyperlink>
          </w:p>
        </w:tc>
      </w:tr>
      <w:tr w:rsidR="00152701" w:rsidRPr="0043651C" w14:paraId="48ED23AA" w14:textId="77777777" w:rsidTr="00401F6E">
        <w:trPr>
          <w:trHeight w:val="412"/>
        </w:trPr>
        <w:tc>
          <w:tcPr>
            <w:tcW w:w="9571" w:type="dxa"/>
          </w:tcPr>
          <w:p w14:paraId="14A2E9B9" w14:textId="77777777" w:rsidR="00152701" w:rsidRPr="00935A66" w:rsidRDefault="00E50D7D" w:rsidP="00E50D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</w:pBd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(телефон и адрес электронной почты (при наличии) ответственных лиц)</w:t>
            </w:r>
          </w:p>
        </w:tc>
      </w:tr>
      <w:tr w:rsidR="00E50D7D" w:rsidRPr="0043651C" w14:paraId="1C99E80A" w14:textId="77777777" w:rsidTr="00401F6E">
        <w:trPr>
          <w:trHeight w:val="741"/>
        </w:trPr>
        <w:tc>
          <w:tcPr>
            <w:tcW w:w="9571" w:type="dxa"/>
          </w:tcPr>
          <w:p w14:paraId="4C7E1935" w14:textId="77777777" w:rsidR="00E50D7D" w:rsidRPr="0043651C" w:rsidRDefault="00E50D7D" w:rsidP="00E50D7D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before="168"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Иная информация: </w:t>
            </w: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E50D7D" w:rsidRPr="0043651C" w14:paraId="3B09BF4F" w14:textId="77777777" w:rsidTr="00401F6E">
        <w:trPr>
          <w:trHeight w:val="412"/>
        </w:trPr>
        <w:tc>
          <w:tcPr>
            <w:tcW w:w="9571" w:type="dxa"/>
            <w:vAlign w:val="center"/>
          </w:tcPr>
          <w:p w14:paraId="57677CAE" w14:textId="77777777" w:rsidR="00F05666" w:rsidRPr="00336898" w:rsidRDefault="00F05666" w:rsidP="00F05666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      </w:r>
          </w:p>
          <w:p w14:paraId="38271021" w14:textId="77777777" w:rsidR="00F05666" w:rsidRPr="00336898" w:rsidRDefault="00F05666" w:rsidP="00073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689400, Чукотский автономный округ, Чаунский район, г. Певек, </w:t>
            </w:r>
            <w:r w:rsidR="00073851" w:rsidRPr="003368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98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Обручева, д. 29, кабинет 11, Администрация муниципального округа Певек.</w:t>
            </w:r>
          </w:p>
          <w:p w14:paraId="4DA29190" w14:textId="3F3E0F81" w:rsidR="00F05666" w:rsidRPr="00DE0167" w:rsidRDefault="00F05666" w:rsidP="00073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открытия доступа: 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14:paraId="70B71767" w14:textId="6A2ECB73" w:rsidR="00E50D7D" w:rsidRPr="00357CF8" w:rsidRDefault="00F05666" w:rsidP="00073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доступности объекта обсуждений (период размещения): с 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</w:t>
            </w:r>
            <w:r w:rsidR="00073851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3233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включительно, в рабочие дни пн.-пт. с 9:00 до 17:00, перерыв на обед </w:t>
            </w:r>
            <w:r w:rsidR="00073851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с 12:50 до 14:10</w:t>
            </w:r>
            <w:r w:rsidR="00FC3918" w:rsidRPr="00DE0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D7D" w:rsidRPr="0043651C" w14:paraId="26B41A3D" w14:textId="77777777" w:rsidTr="00401F6E">
        <w:trPr>
          <w:trHeight w:val="412"/>
        </w:trPr>
        <w:tc>
          <w:tcPr>
            <w:tcW w:w="9571" w:type="dxa"/>
          </w:tcPr>
          <w:p w14:paraId="7FFCFAF5" w14:textId="77777777" w:rsidR="00E50D7D" w:rsidRPr="0043651C" w:rsidRDefault="00E50D7D" w:rsidP="0017485B">
            <w:pPr>
              <w:pBdr>
                <w:bottom w:val="single" w:sz="4" w:space="0" w:color="auto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Информация о размещении объекта обсуждений в сети «Интернет»:</w:t>
            </w:r>
          </w:p>
          <w:p w14:paraId="2734913A" w14:textId="6B8E0840" w:rsidR="00E50D7D" w:rsidRPr="0043651C" w:rsidRDefault="00E50D7D" w:rsidP="00935A66">
            <w:pPr>
              <w:pBdr>
                <w:bottom w:val="single" w:sz="4" w:space="0" w:color="auto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электронном виде с материалами оценки воздействия на окружающую среду можно </w:t>
            </w:r>
            <w:r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по ссылке</w:t>
            </w:r>
            <w:bookmarkStart w:id="1" w:name="_Hlk195174093"/>
            <w:r w:rsidR="007225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722590" w:rsidRPr="00722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https://russdragmet.ru</w:t>
              </w:r>
            </w:hyperlink>
            <w:bookmarkEnd w:id="1"/>
            <w:r w:rsidR="00722590" w:rsidRPr="007225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722590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«Новости», «Общественные слушания»</w:t>
            </w:r>
            <w:r w:rsidR="00722590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22590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в период с </w:t>
            </w:r>
            <w:r w:rsidR="00722590" w:rsidRPr="00722590">
              <w:rPr>
                <w:rFonts w:ascii="Times New Roman" w:eastAsia="Liberation Sans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eastAsia="Liberation Sans" w:hAnsi="Times New Roman" w:cs="Times New Roman"/>
                <w:sz w:val="24"/>
                <w:szCs w:val="24"/>
              </w:rPr>
              <w:t>2</w:t>
            </w:r>
            <w:r w:rsidR="00D2743F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22590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2743F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</w:t>
            </w:r>
            <w:r w:rsidR="00D2743F" w:rsidRPr="00FD6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22590" w:rsidRPr="00FD6D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743F" w:rsidRPr="00FD6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2590" w:rsidRPr="00FD6D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2743F" w:rsidRPr="00FD6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</w:t>
            </w:r>
            <w:r w:rsidRPr="00FD6DD7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включительно </w:t>
            </w:r>
            <w:r w:rsidRPr="00722590">
              <w:rPr>
                <w:rFonts w:ascii="Times New Roman" w:eastAsia="Liberation Sans" w:hAnsi="Times New Roman" w:cs="Times New Roman"/>
                <w:sz w:val="24"/>
                <w:szCs w:val="24"/>
              </w:rPr>
              <w:t>(30 календарных дней)</w:t>
            </w:r>
          </w:p>
        </w:tc>
      </w:tr>
      <w:tr w:rsidR="00E50D7D" w:rsidRPr="0043651C" w14:paraId="7586AB1C" w14:textId="77777777" w:rsidTr="00401F6E">
        <w:trPr>
          <w:trHeight w:val="625"/>
        </w:trPr>
        <w:tc>
          <w:tcPr>
            <w:tcW w:w="9571" w:type="dxa"/>
          </w:tcPr>
          <w:p w14:paraId="665F6A87" w14:textId="77777777" w:rsidR="00E50D7D" w:rsidRPr="00073851" w:rsidRDefault="00E50D7D" w:rsidP="00E50D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073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электронная ссылка на место размещения материалов в сети «Интернет», о дате и сроке их размещения</w:t>
            </w:r>
            <w:r w:rsidRPr="00073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50D7D" w:rsidRPr="0043651C" w14:paraId="367154C3" w14:textId="77777777" w:rsidTr="00401F6E">
        <w:trPr>
          <w:trHeight w:val="412"/>
        </w:trPr>
        <w:tc>
          <w:tcPr>
            <w:tcW w:w="9571" w:type="dxa"/>
          </w:tcPr>
          <w:p w14:paraId="4A5F4ADB" w14:textId="77777777" w:rsidR="00E50D7D" w:rsidRPr="0043651C" w:rsidRDefault="00E50D7D" w:rsidP="0017485B">
            <w:pPr>
              <w:pBdr>
                <w:bottom w:val="single" w:sz="4" w:space="0" w:color="auto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размещении окончательных материалов оценки воздействия на окружающую среду </w:t>
            </w: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 сети «Интернет»:</w:t>
            </w:r>
          </w:p>
          <w:p w14:paraId="44C78CCC" w14:textId="749B9191" w:rsidR="00E50D7D" w:rsidRPr="0043651C" w:rsidRDefault="00E50D7D" w:rsidP="00073851">
            <w:pPr>
              <w:pBdr>
                <w:bottom w:val="single" w:sz="4" w:space="0" w:color="auto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окончательные материалы оценки воздействия на окружающую среду</w:t>
            </w:r>
            <w:r w:rsidR="00B45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утвержденные заказчиком, в целях информирования общественности размещаются на официальном сайте заказчика намечаемой деятельности </w:t>
            </w:r>
            <w:hyperlink r:id="rId12" w:history="1">
              <w:r w:rsidR="00B45FEE" w:rsidRPr="007225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https://russdragmet.ru</w:t>
              </w:r>
            </w:hyperlink>
            <w:r w:rsidR="00B45FEE" w:rsidRPr="0072259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45FEE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45F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«Новости», «Общественные слушания»</w:t>
            </w:r>
            <w:r w:rsidR="00B45FEE" w:rsidRPr="007225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45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 дней.</w:t>
            </w:r>
          </w:p>
        </w:tc>
      </w:tr>
      <w:tr w:rsidR="00E50D7D" w:rsidRPr="0043651C" w14:paraId="4D3A2CF8" w14:textId="77777777" w:rsidTr="00296664">
        <w:trPr>
          <w:trHeight w:val="412"/>
        </w:trPr>
        <w:tc>
          <w:tcPr>
            <w:tcW w:w="9571" w:type="dxa"/>
            <w:tcBorders>
              <w:bottom w:val="nil"/>
            </w:tcBorders>
          </w:tcPr>
          <w:p w14:paraId="34CD90D6" w14:textId="77777777" w:rsidR="00E50D7D" w:rsidRPr="00935A66" w:rsidRDefault="00E50D7D" w:rsidP="001748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3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электронная ссылка на место размещения материалов в сети «Интернет», срок их размещения</w:t>
            </w:r>
            <w:r w:rsidRPr="00935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50D7D" w:rsidRPr="0043651C" w14:paraId="71CC2CE8" w14:textId="77777777" w:rsidTr="001767D0">
        <w:trPr>
          <w:trHeight w:val="1276"/>
        </w:trPr>
        <w:tc>
          <w:tcPr>
            <w:tcW w:w="9571" w:type="dxa"/>
            <w:tcBorders>
              <w:bottom w:val="nil"/>
            </w:tcBorders>
          </w:tcPr>
          <w:p w14:paraId="4BDC0E05" w14:textId="77777777" w:rsidR="0043651C" w:rsidRPr="0043651C" w:rsidRDefault="0043651C" w:rsidP="00073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365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14:paraId="5412AD2F" w14:textId="78E6D7CE" w:rsidR="0043651C" w:rsidRPr="00DE0167" w:rsidRDefault="0043651C" w:rsidP="00935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365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соответствии с пунктом 34 Правил проведения оценки воздействия на окружающую среду, утвержденных постановлением Правительства Российской Федерации от 28.11.2024 № 1644 «О порядке проведения оценки воздействия на окружающую среду», участники </w:t>
            </w:r>
            <w:r w:rsidRPr="00DE01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общественных обсуждений 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размещения объекта обсуждений </w:t>
            </w:r>
            <w:r w:rsidRPr="00DE01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 w:rsidR="004B6ADA" w:rsidRPr="00DE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6ADA" w:rsidRPr="00DE0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 xml:space="preserve">.2025 по </w:t>
            </w:r>
            <w:r w:rsidR="004B6ADA" w:rsidRPr="00DE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474" w:rsidRPr="0045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ADA" w:rsidRPr="00DE0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DE016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включительно имеют право вносить предложения и замечания, касающиеся объекта обсуждений:</w:t>
            </w:r>
          </w:p>
          <w:p w14:paraId="6B8AB5F8" w14:textId="0D44E1A0" w:rsidR="0043651C" w:rsidRPr="00DE0167" w:rsidRDefault="0043651C" w:rsidP="00D43EF5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7">
              <w:rPr>
                <w:rFonts w:ascii="Times New Roman" w:hAnsi="Times New Roman" w:cs="Times New Roman"/>
                <w:sz w:val="24"/>
                <w:szCs w:val="24"/>
              </w:rPr>
              <w:t>в письменной или устной форме в ходе проведения слушаний (в случае проведения слушаний, при наличии инициативы);</w:t>
            </w:r>
          </w:p>
          <w:p w14:paraId="4373D963" w14:textId="10B1E0F4" w:rsidR="0043651C" w:rsidRPr="00D43EF5" w:rsidRDefault="0043651C" w:rsidP="00D43EF5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43EF5">
              <w:rPr>
                <w:rFonts w:ascii="Times New Roman" w:hAnsi="Times New Roman" w:cs="Times New Roman"/>
                <w:sz w:val="24"/>
                <w:szCs w:val="24"/>
              </w:rPr>
              <w:t>в письменной форме на адрес: 689400, Чукотский автономный округ, Чаунский район, г.</w:t>
            </w:r>
            <w:r w:rsidR="00073851" w:rsidRPr="00D43E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EF5">
              <w:rPr>
                <w:rFonts w:ascii="Times New Roman" w:hAnsi="Times New Roman" w:cs="Times New Roman"/>
                <w:sz w:val="24"/>
                <w:szCs w:val="24"/>
              </w:rPr>
              <w:t>Певек, ул. Обручева, д. 29,</w:t>
            </w:r>
            <w:r w:rsidRPr="00D43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3EF5">
              <w:rPr>
                <w:rFonts w:ascii="Times New Roman" w:hAnsi="Times New Roman" w:cs="Times New Roman"/>
                <w:sz w:val="24"/>
                <w:szCs w:val="24"/>
              </w:rPr>
              <w:t xml:space="preserve">кабинет 11, или в форме электронного документа, направленного на адрес электронной почты </w:t>
            </w:r>
            <w:r w:rsidRPr="00D43EF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chaunadmin@mail.ru</w:t>
            </w:r>
            <w:r w:rsidRPr="00D43EF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E7C7B43" w14:textId="572A2C0C" w:rsidR="00C836FC" w:rsidRPr="00B84AC3" w:rsidRDefault="0043651C" w:rsidP="00073851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43E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посредством </w:t>
            </w:r>
            <w:r w:rsidRPr="00F27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записи в журнале учета участников общественных обсуждений,</w:t>
            </w:r>
            <w:r w:rsidRPr="00D43E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очно ознакомляющихся с объектом обсуждений, и их замечаний и предложений, </w:t>
            </w:r>
            <w:r w:rsidRPr="00D43EF5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Pr="00D43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в Администрации муниципального округа Певек по адресу 689400, Чукотский автономный округ, Чаунский район, г. Певек, ул. Обручева, д. 29, кабинет 11.</w:t>
            </w:r>
          </w:p>
          <w:p w14:paraId="07E8A86C" w14:textId="48CE4F1A" w:rsidR="00B84AC3" w:rsidRPr="00F27ACC" w:rsidRDefault="00B84AC3" w:rsidP="00B84AC3">
            <w:pPr>
              <w:pStyle w:val="a5"/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1 рабочего дня со дня внесения заказчику (исполнителю).</w:t>
            </w:r>
          </w:p>
          <w:p w14:paraId="466B9F24" w14:textId="77777777" w:rsidR="00C836FC" w:rsidRDefault="00C836FC" w:rsidP="00073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  <w:p w14:paraId="76868BAD" w14:textId="3891A4CA" w:rsidR="0043651C" w:rsidRPr="0043651C" w:rsidRDefault="0043651C" w:rsidP="000738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365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При внесении предложений и замечаний участником общественных обсуждений указываются следующие сведения</w:t>
            </w:r>
            <w:r w:rsidRPr="0043651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:</w:t>
            </w:r>
          </w:p>
          <w:p w14:paraId="22A953A0" w14:textId="72E56C5D" w:rsidR="0043651C" w:rsidRPr="00625E9B" w:rsidRDefault="0043651C" w:rsidP="00625E9B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9B">
              <w:rPr>
                <w:rFonts w:ascii="Times New Roman" w:hAnsi="Times New Roman" w:cs="Times New Roman"/>
                <w:sz w:val="24"/>
                <w:szCs w:val="24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54F9EAA1" w14:textId="1EA0F73E" w:rsidR="0043651C" w:rsidRPr="00625E9B" w:rsidRDefault="0043651C" w:rsidP="00625E9B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9B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12AB0399" w14:textId="641308CC" w:rsidR="0043651C" w:rsidRPr="00625E9B" w:rsidRDefault="0043651C" w:rsidP="00625E9B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9B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в соответствии с Федеральным законом от 27.07.2006 № 152-ФЗ «О персональных данных» (согласно приложению </w:t>
            </w:r>
            <w:r w:rsidR="004C2106" w:rsidRPr="00625E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5E9B">
              <w:rPr>
                <w:rFonts w:ascii="Times New Roman" w:hAnsi="Times New Roman" w:cs="Times New Roman"/>
                <w:sz w:val="24"/>
                <w:szCs w:val="24"/>
              </w:rPr>
              <w:t>1 к настоящему уведомлению);</w:t>
            </w:r>
          </w:p>
          <w:p w14:paraId="45B5C7A5" w14:textId="04B23771" w:rsidR="0043651C" w:rsidRPr="00625E9B" w:rsidRDefault="0043651C" w:rsidP="00625E9B">
            <w:pPr>
              <w:pStyle w:val="a5"/>
              <w:numPr>
                <w:ilvl w:val="1"/>
                <w:numId w:val="4"/>
              </w:numPr>
              <w:tabs>
                <w:tab w:val="left" w:pos="100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E9B">
              <w:rPr>
                <w:rFonts w:ascii="Times New Roman" w:hAnsi="Times New Roman" w:cs="Times New Roman"/>
                <w:sz w:val="24"/>
                <w:szCs w:val="24"/>
              </w:rPr>
              <w:t>согласие на участие в подписании протокола общественных обсуждений, и способ для его направления и подписания (согласно приложению 2 к настоящему уведомлению).</w:t>
            </w:r>
          </w:p>
          <w:p w14:paraId="69B8CE38" w14:textId="61C8031E" w:rsidR="00E50D7D" w:rsidRPr="0043651C" w:rsidRDefault="0043651C" w:rsidP="00935A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1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В случае отказа участника общественных обсуждений в предоставлении сведений</w:t>
            </w:r>
            <w:r w:rsidRPr="004365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 журнале учета замечаний и предложений участников общественных </w:t>
            </w:r>
            <w:r w:rsidR="007E09E8" w:rsidRPr="004365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обсуждений ответственным</w:t>
            </w:r>
            <w:r w:rsidRPr="004365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лицом делается соответствующая отметка.</w:t>
            </w:r>
          </w:p>
        </w:tc>
      </w:tr>
      <w:tr w:rsidR="00E50D7D" w:rsidRPr="0043651C" w14:paraId="160ABB6F" w14:textId="77777777" w:rsidTr="00401F6E">
        <w:trPr>
          <w:trHeight w:val="412"/>
        </w:trPr>
        <w:tc>
          <w:tcPr>
            <w:tcW w:w="9571" w:type="dxa"/>
          </w:tcPr>
          <w:p w14:paraId="3553A2F5" w14:textId="77777777" w:rsidR="007E09E8" w:rsidRDefault="007E09E8" w:rsidP="00073851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  <w:p w14:paraId="40E3B612" w14:textId="512C8E15" w:rsidR="00E50D7D" w:rsidRPr="0043651C" w:rsidRDefault="00E50D7D" w:rsidP="00073851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Информация о возможности проведения по инициативе граждан слушаний:</w:t>
            </w:r>
          </w:p>
          <w:p w14:paraId="51254B71" w14:textId="77777777" w:rsidR="00E50D7D" w:rsidRDefault="001767D0" w:rsidP="00935A66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В соответствии с пунктом 23 Правил проведения оценки воздействия на окружающую среду, утвержденных постановлением Правительства РФ от 28.11.2024 </w:t>
            </w:r>
            <w:r w:rsidR="007E09E8">
              <w:rPr>
                <w:rFonts w:ascii="Times New Roman" w:eastAsia="Liberation Sans" w:hAnsi="Times New Roman" w:cs="Times New Roman"/>
                <w:sz w:val="24"/>
                <w:szCs w:val="24"/>
              </w:rPr>
              <w:t>№</w:t>
            </w:r>
            <w:r w:rsidRPr="0043651C">
              <w:rPr>
                <w:rFonts w:ascii="Times New Roman" w:eastAsia="Liberation Sans" w:hAnsi="Times New Roman" w:cs="Times New Roman"/>
                <w:sz w:val="24"/>
                <w:szCs w:val="24"/>
              </w:rPr>
              <w:t>1644 «О порядке проведения оценки воздействия на окружающую среду», по инициативе граждан проводятся слушания</w:t>
            </w:r>
            <w:r w:rsidR="00E50D7D" w:rsidRPr="0043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C98B1" w14:textId="4FD8F469" w:rsidR="007E09E8" w:rsidRPr="0043651C" w:rsidRDefault="007E09E8" w:rsidP="00935A66">
            <w:pPr>
              <w:pBdr>
                <w:top w:val="none" w:sz="4" w:space="0" w:color="000000"/>
                <w:left w:val="none" w:sz="4" w:space="1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D7D" w:rsidRPr="0043651C" w14:paraId="53C26B73" w14:textId="77777777" w:rsidTr="00CE7B79">
        <w:trPr>
          <w:trHeight w:val="412"/>
        </w:trPr>
        <w:tc>
          <w:tcPr>
            <w:tcW w:w="9571" w:type="dxa"/>
            <w:tcBorders>
              <w:bottom w:val="nil"/>
            </w:tcBorders>
          </w:tcPr>
          <w:p w14:paraId="34C551FD" w14:textId="77777777" w:rsidR="00E50D7D" w:rsidRDefault="00E50D7D" w:rsidP="0007385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инициирования гражданами проведения слушаний:</w:t>
            </w:r>
          </w:p>
          <w:p w14:paraId="10E72763" w14:textId="77777777" w:rsidR="0043651C" w:rsidRPr="0063522D" w:rsidRDefault="0043651C" w:rsidP="00935A66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color w:val="000000" w:themeColor="text1"/>
              </w:rPr>
            </w:pPr>
            <w:r w:rsidRPr="0063522D">
              <w:rPr>
                <w:color w:val="000000" w:themeColor="text1"/>
              </w:rPr>
              <w:t xml:space="preserve">В соответствии с пунктом 23 Правил проведения оценки воздействия на окружающую среду, утвержденных постановлением Правительства РФ от 28.11.2024 </w:t>
            </w:r>
            <w:r w:rsidR="004C2106">
              <w:rPr>
                <w:color w:val="000000" w:themeColor="text1"/>
              </w:rPr>
              <w:br/>
            </w:r>
            <w:r w:rsidRPr="0063522D">
              <w:rPr>
                <w:color w:val="000000" w:themeColor="text1"/>
              </w:rPr>
              <w:t xml:space="preserve">№ 1644 «О порядке проведения оценки воздействия на окружающую среду», по инициативе граждан проводятся слушания. </w:t>
            </w:r>
          </w:p>
          <w:p w14:paraId="0EDEB797" w14:textId="215CBA2D" w:rsidR="0043651C" w:rsidRPr="00357CF8" w:rsidRDefault="00357CF8" w:rsidP="00357CF8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внесении гражданином инициативы о проведении слушаний, дата проведения слушаний будет назначена не ранее чем через 3 календарных дня после размещения администрацией уведомления о проведении слушаний, но не позднее чем через 10 календарных дней до даты завершения общественных обсуждений</w:t>
            </w:r>
            <w:r w:rsidR="0043651C" w:rsidRPr="00DF0F44">
              <w:t>, путем направления соответствующей инициативы в произвольной форме в адрес Администрации муниципального округа Певек:</w:t>
            </w:r>
          </w:p>
          <w:p w14:paraId="1135DF4B" w14:textId="77777777" w:rsidR="0043651C" w:rsidRPr="0063522D" w:rsidRDefault="0043651C" w:rsidP="005F43D7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ind w:left="0" w:firstLine="709"/>
              <w:contextualSpacing/>
              <w:rPr>
                <w:color w:val="000000" w:themeColor="text1"/>
              </w:rPr>
            </w:pPr>
            <w:r w:rsidRPr="0063522D">
              <w:rPr>
                <w:color w:val="000000" w:themeColor="text1"/>
              </w:rPr>
              <w:t>в письменной форме на адрес 689400, Чукотский автономный округ, Чаунский район, г. Певек, ул. Обручева, д.</w:t>
            </w:r>
            <w:r>
              <w:rPr>
                <w:color w:val="000000" w:themeColor="text1"/>
              </w:rPr>
              <w:t xml:space="preserve"> </w:t>
            </w:r>
            <w:r w:rsidRPr="0063522D">
              <w:rPr>
                <w:color w:val="000000" w:themeColor="text1"/>
              </w:rPr>
              <w:t>29</w:t>
            </w:r>
            <w:r>
              <w:rPr>
                <w:color w:val="000000" w:themeColor="text1"/>
              </w:rPr>
              <w:t xml:space="preserve">, </w:t>
            </w:r>
            <w:r w:rsidRPr="0063522D">
              <w:t xml:space="preserve">кабинет </w:t>
            </w:r>
            <w:r>
              <w:t>11</w:t>
            </w:r>
            <w:r>
              <w:rPr>
                <w:color w:val="000000" w:themeColor="text1"/>
              </w:rPr>
              <w:t>;</w:t>
            </w:r>
          </w:p>
          <w:p w14:paraId="5AC40601" w14:textId="77777777" w:rsidR="0043651C" w:rsidRPr="0063522D" w:rsidRDefault="0043651C" w:rsidP="005F43D7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1095"/>
              </w:tabs>
              <w:spacing w:before="0" w:beforeAutospacing="0" w:after="0" w:afterAutospacing="0"/>
              <w:ind w:left="0" w:firstLine="709"/>
              <w:contextualSpacing/>
              <w:rPr>
                <w:color w:val="000000" w:themeColor="text1"/>
              </w:rPr>
            </w:pPr>
            <w:r w:rsidRPr="0063522D">
              <w:rPr>
                <w:color w:val="000000" w:themeColor="text1"/>
              </w:rPr>
              <w:t>в форме электронного документа по адресу электронной почты chaunadmin@mail.ru.</w:t>
            </w:r>
          </w:p>
          <w:p w14:paraId="2D273253" w14:textId="77777777" w:rsidR="00E50D7D" w:rsidRPr="0043651C" w:rsidRDefault="0043651C" w:rsidP="00935A66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contextualSpacing/>
              <w:rPr>
                <w:i/>
                <w:iCs/>
              </w:rPr>
            </w:pPr>
            <w:r w:rsidRPr="0063522D">
              <w:rPr>
                <w:color w:val="000000" w:themeColor="text1"/>
              </w:rPr>
              <w:t xml:space="preserve">При внесении инициативы о проведении слушаний гражданином указываются следующие сведения: 1. Фамилия, имя, отчество (при наличии). 2. Дата рождения. </w:t>
            </w:r>
            <w:r w:rsidR="00935A66">
              <w:rPr>
                <w:color w:val="000000" w:themeColor="text1"/>
              </w:rPr>
              <w:br/>
            </w:r>
            <w:r w:rsidRPr="0063522D">
              <w:rPr>
                <w:color w:val="000000" w:themeColor="text1"/>
              </w:rPr>
              <w:t>3. Адрес места жительства (регистрации). 4. Телефон, адрес электронной почты (при наличии). 5. Согласие на обработку персональных данных в соответствии с Федеральным законом от 27.07.2006 № 152-ФЗ «О персональных данных»</w:t>
            </w:r>
            <w:r>
              <w:rPr>
                <w:color w:val="000000" w:themeColor="text1"/>
              </w:rPr>
              <w:t xml:space="preserve"> (согласно приложению </w:t>
            </w:r>
            <w:r w:rsidR="004C2106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 к настоящему уведомлению)</w:t>
            </w:r>
            <w:r w:rsidRPr="0063522D">
              <w:rPr>
                <w:color w:val="000000" w:themeColor="text1"/>
              </w:rPr>
              <w:t>.</w:t>
            </w:r>
          </w:p>
        </w:tc>
      </w:tr>
    </w:tbl>
    <w:p w14:paraId="64A0F7B0" w14:textId="77777777" w:rsidR="00073851" w:rsidRDefault="00073851">
      <w:pPr>
        <w:spacing w:after="160" w:line="259" w:lineRule="auto"/>
      </w:pPr>
      <w:r>
        <w:br w:type="page"/>
      </w:r>
    </w:p>
    <w:p w14:paraId="0E4AFDC5" w14:textId="77777777" w:rsidR="00073851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6DF63871" w14:textId="77777777" w:rsidR="00073851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уведомлению</w:t>
      </w:r>
    </w:p>
    <w:p w14:paraId="19E04B01" w14:textId="44D0793D" w:rsidR="00073851" w:rsidRPr="004D7D4F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общественных обсуждениях</w:t>
      </w:r>
    </w:p>
    <w:p w14:paraId="4CAA13E5" w14:textId="77777777" w:rsidR="00073851" w:rsidRPr="004D7D4F" w:rsidRDefault="00073851" w:rsidP="00073851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0A50" w14:textId="77777777" w:rsidR="00073851" w:rsidRPr="004D7D4F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t>Согласие на обработку персональных данных участника общественных обсуждений</w:t>
      </w:r>
    </w:p>
    <w:p w14:paraId="68FA7BE5" w14:textId="77777777" w:rsidR="00073851" w:rsidRPr="004D7D4F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7"/>
        <w:gridCol w:w="5073"/>
      </w:tblGrid>
      <w:tr w:rsidR="00073851" w:rsidRPr="00995740" w14:paraId="0FD7984D" w14:textId="77777777" w:rsidTr="008B705D">
        <w:tc>
          <w:tcPr>
            <w:tcW w:w="562" w:type="dxa"/>
          </w:tcPr>
          <w:p w14:paraId="6C70026A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14:paraId="201990E0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851" w:rsidRPr="00995740" w14:paraId="1111DD30" w14:textId="77777777" w:rsidTr="008B705D">
        <w:tc>
          <w:tcPr>
            <w:tcW w:w="562" w:type="dxa"/>
          </w:tcPr>
          <w:p w14:paraId="5CFA7AEB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104A6503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073851" w:rsidRPr="00995740" w14:paraId="61CCE085" w14:textId="77777777" w:rsidTr="008B705D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755F3DA5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50B29C3A" w14:textId="77777777" w:rsidTr="008B705D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E38A5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14:paraId="015FBBC1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41044FFF" w14:textId="77777777" w:rsidTr="008B705D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6F2030FD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(кем и когда выдан)</w:t>
            </w:r>
          </w:p>
        </w:tc>
      </w:tr>
      <w:tr w:rsidR="00073851" w:rsidRPr="00995740" w14:paraId="66525ACB" w14:textId="77777777" w:rsidTr="008B705D">
        <w:tc>
          <w:tcPr>
            <w:tcW w:w="3969" w:type="dxa"/>
            <w:gridSpan w:val="2"/>
          </w:tcPr>
          <w:p w14:paraId="5D7DCDAA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073" w:type="dxa"/>
          </w:tcPr>
          <w:p w14:paraId="3E47DF67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851" w:rsidRPr="00995740" w14:paraId="2F59657C" w14:textId="77777777" w:rsidTr="008B705D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14:paraId="0071F890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25565FAB" w14:textId="77777777" w:rsidTr="008B705D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7103B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организатору общественных обсуждений в лице Администрации муниципального округа Певек на обработку следующих персональных данных, необходимых для участия в общественных обсуждениях</w:t>
            </w:r>
          </w:p>
        </w:tc>
      </w:tr>
      <w:tr w:rsidR="00073851" w:rsidRPr="00995740" w14:paraId="230E36E0" w14:textId="77777777" w:rsidTr="008B705D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0F61A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28F201A9" w14:textId="77777777" w:rsidTr="008B705D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5BEF23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2ECA1ADB" w14:textId="77777777" w:rsidTr="008B705D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367241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164C8DE4" w14:textId="77777777" w:rsidTr="008B705D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14:paraId="1A7504F9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11EC179B" w14:textId="77777777" w:rsidR="00073851" w:rsidRPr="00995740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525C7E" w14:textId="77777777" w:rsidR="00073851" w:rsidRPr="00C61043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0"/>
      <w:bookmarkEnd w:id="2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я, имя, отчество;</w:t>
      </w:r>
    </w:p>
    <w:p w14:paraId="57B316AD" w14:textId="77777777" w:rsidR="00073851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"/>
      <w:bookmarkEnd w:id="3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</w:t>
      </w:r>
      <w:r w:rsidR="004C2106">
        <w:rPr>
          <w:rFonts w:ascii="Times New Roman" w:hAnsi="Times New Roman" w:cs="Times New Roman"/>
          <w:sz w:val="24"/>
          <w:szCs w:val="24"/>
        </w:rPr>
        <w:br/>
      </w:r>
      <w:r w:rsidRPr="00C61043">
        <w:rPr>
          <w:rFonts w:ascii="Times New Roman" w:hAnsi="Times New Roman" w:cs="Times New Roman"/>
          <w:sz w:val="24"/>
          <w:szCs w:val="24"/>
        </w:rPr>
        <w:t>и выдавшем органе;</w:t>
      </w:r>
    </w:p>
    <w:p w14:paraId="0C79E0F0" w14:textId="77777777" w:rsidR="00073851" w:rsidRPr="00C61043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3AB714DB" w14:textId="77777777" w:rsidR="00073851" w:rsidRPr="00C61043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"/>
      <w:bookmarkEnd w:id="4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14:paraId="1CA7DBD8" w14:textId="77777777" w:rsidR="00073851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"/>
      <w:bookmarkEnd w:id="5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6EA9AF7A" w14:textId="77777777" w:rsidR="00073851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7EBDDC7E" w14:textId="77777777" w:rsidR="00073851" w:rsidRPr="00C61043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14:paraId="54C0D3AB" w14:textId="77777777" w:rsidR="00073851" w:rsidRPr="00C61043" w:rsidRDefault="00073851" w:rsidP="00073851">
      <w:pPr>
        <w:pStyle w:val="11"/>
        <w:numPr>
          <w:ilvl w:val="0"/>
          <w:numId w:val="2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"/>
      <w:bookmarkEnd w:id="6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14:paraId="048537BE" w14:textId="77777777" w:rsidR="00073851" w:rsidRPr="00C61043" w:rsidRDefault="00073851" w:rsidP="00073851">
      <w:pPr>
        <w:pStyle w:val="1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и его размещения </w:t>
      </w:r>
      <w:r w:rsidR="005164C4">
        <w:rPr>
          <w:rFonts w:ascii="Times New Roman" w:hAnsi="Times New Roman" w:cs="Times New Roman"/>
          <w:sz w:val="24"/>
          <w:szCs w:val="24"/>
        </w:rPr>
        <w:t xml:space="preserve">в </w:t>
      </w:r>
      <w:r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14:paraId="05B827BA" w14:textId="77777777" w:rsidR="00073851" w:rsidRPr="00014693" w:rsidRDefault="00073851" w:rsidP="0007385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Pr="00C61043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</w:p>
    <w:p w14:paraId="04D8CACA" w14:textId="77777777" w:rsidR="00073851" w:rsidRPr="00014693" w:rsidRDefault="00073851" w:rsidP="00073851">
      <w:pPr>
        <w:pStyle w:val="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0BE84E0D" w14:textId="77777777" w:rsidR="00073851" w:rsidRDefault="00073851" w:rsidP="00073851">
      <w:pPr>
        <w:pStyle w:val="1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14:paraId="6A06F1B5" w14:textId="77777777" w:rsidR="00073851" w:rsidRDefault="00073851" w:rsidP="00073851">
      <w:pPr>
        <w:pStyle w:val="1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r>
        <w:t>«   »_____________</w:t>
      </w:r>
      <w:r>
        <w:tab/>
      </w:r>
      <w:r>
        <w:tab/>
      </w:r>
      <w:r>
        <w:tab/>
      </w:r>
    </w:p>
    <w:p w14:paraId="2773944E" w14:textId="77777777" w:rsidR="00073851" w:rsidRDefault="00073851" w:rsidP="00073851">
      <w:pPr>
        <w:pStyle w:val="1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p w14:paraId="180D4F3A" w14:textId="77777777" w:rsidR="00073851" w:rsidRDefault="00073851" w:rsidP="00073851">
      <w:pPr>
        <w:rPr>
          <w:rFonts w:eastAsia="Courier New"/>
        </w:rPr>
      </w:pPr>
      <w:r>
        <w:br w:type="page"/>
      </w:r>
    </w:p>
    <w:p w14:paraId="51A52435" w14:textId="77777777" w:rsidR="00073851" w:rsidRPr="00E94CF4" w:rsidRDefault="00073851" w:rsidP="00073851">
      <w:pPr>
        <w:pStyle w:val="11"/>
        <w:ind w:left="708" w:firstLine="708"/>
        <w:rPr>
          <w:rFonts w:ascii="Times New Roman" w:hAnsi="Times New Roman" w:cs="Times New Roman"/>
        </w:rPr>
      </w:pPr>
    </w:p>
    <w:p w14:paraId="476AF1AD" w14:textId="77777777" w:rsidR="00073851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4D7D4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6CC64D51" w14:textId="77777777" w:rsidR="00073851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уведомлению</w:t>
      </w:r>
    </w:p>
    <w:p w14:paraId="0E91039B" w14:textId="77777777" w:rsidR="00073851" w:rsidRPr="004D7D4F" w:rsidRDefault="00073851" w:rsidP="00073851">
      <w:pPr>
        <w:pStyle w:val="11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общественных обсуждениях</w:t>
      </w:r>
    </w:p>
    <w:p w14:paraId="6C44096D" w14:textId="77777777" w:rsidR="00073851" w:rsidRPr="001920B5" w:rsidRDefault="00073851" w:rsidP="00073851">
      <w:pPr>
        <w:pStyle w:val="1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92A9CAD" w14:textId="77777777" w:rsidR="00073851" w:rsidRPr="001920B5" w:rsidRDefault="00073851" w:rsidP="00073851">
      <w:pPr>
        <w:pStyle w:val="11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2C958E9" w14:textId="77777777" w:rsidR="00073851" w:rsidRPr="001920B5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164C819" w14:textId="77777777" w:rsidR="00073851" w:rsidRPr="001920B5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5D3EAC" w14:textId="77777777" w:rsidR="00073851" w:rsidRPr="001920B5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20B5">
        <w:rPr>
          <w:rFonts w:ascii="Times New Roman" w:hAnsi="Times New Roman" w:cs="Times New Roman"/>
          <w:bCs/>
          <w:sz w:val="26"/>
          <w:szCs w:val="26"/>
        </w:rPr>
        <w:t>Согласие на участие в подписании протокола общественных обсуждений</w:t>
      </w:r>
    </w:p>
    <w:p w14:paraId="5E3A3349" w14:textId="77777777" w:rsidR="00073851" w:rsidRPr="001920B5" w:rsidRDefault="00073851" w:rsidP="00073851">
      <w:pPr>
        <w:pStyle w:val="11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80"/>
      </w:tblGrid>
      <w:tr w:rsidR="00073851" w:rsidRPr="00995740" w14:paraId="503C0673" w14:textId="77777777" w:rsidTr="008B705D">
        <w:tc>
          <w:tcPr>
            <w:tcW w:w="562" w:type="dxa"/>
          </w:tcPr>
          <w:p w14:paraId="79CE5973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14:paraId="7C4A7A20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3851" w:rsidRPr="00995740" w14:paraId="4DA81B5E" w14:textId="77777777" w:rsidTr="008B705D">
        <w:tc>
          <w:tcPr>
            <w:tcW w:w="562" w:type="dxa"/>
          </w:tcPr>
          <w:p w14:paraId="29D0481D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14:paraId="366B4E50" w14:textId="77777777" w:rsidR="00073851" w:rsidRPr="00995740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073851" w:rsidRPr="00995740" w14:paraId="2F028ED5" w14:textId="77777777" w:rsidTr="008B705D">
        <w:tc>
          <w:tcPr>
            <w:tcW w:w="9042" w:type="dxa"/>
            <w:gridSpan w:val="2"/>
          </w:tcPr>
          <w:p w14:paraId="452EC9DA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являясь участником общественных обсуждений объекта </w:t>
            </w:r>
          </w:p>
        </w:tc>
      </w:tr>
      <w:tr w:rsidR="00073851" w:rsidRPr="00995740" w14:paraId="5A0D0BF1" w14:textId="77777777" w:rsidTr="008B705D"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14:paraId="102E44AB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4CC676A9" w14:textId="77777777" w:rsidTr="008B705D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002C1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7B16DD02" w14:textId="77777777" w:rsidTr="008B705D">
        <w:tc>
          <w:tcPr>
            <w:tcW w:w="9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31559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51" w:rsidRPr="00995740" w14:paraId="4E787F17" w14:textId="77777777" w:rsidTr="008B705D">
        <w:tc>
          <w:tcPr>
            <w:tcW w:w="9042" w:type="dxa"/>
            <w:gridSpan w:val="2"/>
            <w:tcBorders>
              <w:top w:val="single" w:sz="4" w:space="0" w:color="auto"/>
            </w:tcBorders>
          </w:tcPr>
          <w:p w14:paraId="3729824C" w14:textId="77777777" w:rsidR="00073851" w:rsidRPr="00C61043" w:rsidRDefault="00073851" w:rsidP="008B705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14:paraId="7FB07B41" w14:textId="3FF00EFE" w:rsidR="00073851" w:rsidRDefault="00336898" w:rsidP="00073851">
      <w:pPr>
        <w:pStyle w:val="11"/>
        <w:tabs>
          <w:tab w:val="left" w:pos="4550"/>
        </w:tabs>
        <w:ind w:firstLine="5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AD46" wp14:editId="08304C69">
                <wp:simplePos x="0" y="0"/>
                <wp:positionH relativeFrom="column">
                  <wp:posOffset>4236720</wp:posOffset>
                </wp:positionH>
                <wp:positionV relativeFrom="paragraph">
                  <wp:posOffset>146050</wp:posOffset>
                </wp:positionV>
                <wp:extent cx="200025" cy="23812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4653" id="Прямоугольник 4" o:spid="_x0000_s1026" style="position:absolute;margin-left:333.6pt;margin-top:11.5pt;width:1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3CDB" wp14:editId="2EB30C8D">
                <wp:simplePos x="0" y="0"/>
                <wp:positionH relativeFrom="column">
                  <wp:posOffset>2317750</wp:posOffset>
                </wp:positionH>
                <wp:positionV relativeFrom="paragraph">
                  <wp:posOffset>148590</wp:posOffset>
                </wp:positionV>
                <wp:extent cx="200025" cy="2381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5A659" id="Прямоугольник 2" o:spid="_x0000_s1026" style="position:absolute;margin-left:182.5pt;margin-top:11.7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" fillcolor="white [3201]" strokecolor="black [3200]" strokeweight="1pt">
                <v:path arrowok="t"/>
              </v:rect>
            </w:pict>
          </mc:Fallback>
        </mc:AlternateContent>
      </w:r>
    </w:p>
    <w:p w14:paraId="30756E04" w14:textId="77777777" w:rsidR="00073851" w:rsidRDefault="00073851" w:rsidP="00073851">
      <w:pPr>
        <w:pStyle w:val="11"/>
        <w:tabs>
          <w:tab w:val="left" w:pos="45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выражаю свое согласие на участие        /отказываюсь от участия </w:t>
      </w:r>
    </w:p>
    <w:p w14:paraId="240A5D9B" w14:textId="77777777" w:rsidR="00073851" w:rsidRDefault="00073851" w:rsidP="00073851">
      <w:pPr>
        <w:pStyle w:val="11"/>
        <w:tabs>
          <w:tab w:val="left" w:pos="4550"/>
        </w:tabs>
        <w:ind w:firstLine="500"/>
        <w:jc w:val="both"/>
        <w:rPr>
          <w:rFonts w:ascii="Times New Roman" w:hAnsi="Times New Roman" w:cs="Times New Roman"/>
        </w:rPr>
      </w:pPr>
    </w:p>
    <w:p w14:paraId="3CB5C818" w14:textId="77777777" w:rsidR="00073851" w:rsidRPr="00D06858" w:rsidRDefault="00073851" w:rsidP="00073851">
      <w:pPr>
        <w:pStyle w:val="11"/>
        <w:tabs>
          <w:tab w:val="left" w:pos="4550"/>
        </w:tabs>
        <w:jc w:val="center"/>
        <w:rPr>
          <w:rFonts w:ascii="Times New Roman" w:hAnsi="Times New Roman" w:cs="Times New Roman"/>
        </w:rPr>
      </w:pPr>
      <w:r w:rsidRPr="00D06858">
        <w:rPr>
          <w:rFonts w:ascii="Times New Roman" w:hAnsi="Times New Roman" w:cs="Times New Roman"/>
        </w:rPr>
        <w:t>(необходимо выбрать один из вариантов)</w:t>
      </w:r>
    </w:p>
    <w:p w14:paraId="24CA10D2" w14:textId="77777777" w:rsidR="00073851" w:rsidRDefault="00073851" w:rsidP="00073851">
      <w:pPr>
        <w:pStyle w:val="1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4026E" w14:textId="77777777" w:rsidR="00073851" w:rsidRDefault="00073851" w:rsidP="00073851">
      <w:pPr>
        <w:pStyle w:val="11"/>
        <w:tabs>
          <w:tab w:val="left" w:pos="4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подписании протокола общественных обсуждений.</w:t>
      </w:r>
    </w:p>
    <w:p w14:paraId="0A0E345E" w14:textId="77777777" w:rsidR="00073851" w:rsidRDefault="00073851" w:rsidP="00073851">
      <w:pPr>
        <w:pStyle w:val="11"/>
        <w:tabs>
          <w:tab w:val="left" w:pos="4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FBBE1B" w14:textId="77777777" w:rsidR="00073851" w:rsidRPr="001920B5" w:rsidRDefault="00073851" w:rsidP="00073851">
      <w:pPr>
        <w:pStyle w:val="11"/>
        <w:tabs>
          <w:tab w:val="left" w:pos="45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0B5">
        <w:rPr>
          <w:rFonts w:ascii="Times New Roman" w:hAnsi="Times New Roman" w:cs="Times New Roman"/>
          <w:sz w:val="24"/>
          <w:szCs w:val="24"/>
        </w:rPr>
        <w:t xml:space="preserve">Проинформирован(а),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обсуждений, указанной в уведомлении о проведении общественных обсуждений соответствующего объекта, в Администрации муниципального округа Певек по адресу 689400, Чукотский автономный округ, Чаунский район, г. Певек, ул. Обручева, д. 29, кабинет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920B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Pr="001920B5">
        <w:rPr>
          <w:rFonts w:ascii="Times New Roman" w:hAnsi="Times New Roman" w:cs="Times New Roman"/>
          <w:bCs/>
          <w:sz w:val="24"/>
          <w:szCs w:val="24"/>
        </w:rPr>
        <w:t>8 (42737) 4-23-70,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0B5">
        <w:rPr>
          <w:rFonts w:ascii="Times New Roman" w:hAnsi="Times New Roman" w:cs="Times New Roman"/>
          <w:sz w:val="24"/>
          <w:szCs w:val="24"/>
        </w:rPr>
        <w:t>в рабочие дни пн.-пт. с 9.00-17.00, перерыв на обед с 12:50-14:10.</w:t>
      </w:r>
    </w:p>
    <w:p w14:paraId="1DB90859" w14:textId="77777777" w:rsidR="00073851" w:rsidRPr="001920B5" w:rsidRDefault="00073851" w:rsidP="0007385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81FF71" w14:textId="77777777" w:rsidR="00073851" w:rsidRDefault="00073851" w:rsidP="0007385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подписать протокол электронной цифровой подписью указать способ направления протокола: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73851" w:rsidRPr="00995740" w14:paraId="53E18380" w14:textId="77777777" w:rsidTr="008B705D">
        <w:tc>
          <w:tcPr>
            <w:tcW w:w="9042" w:type="dxa"/>
          </w:tcPr>
          <w:p w14:paraId="3C318C56" w14:textId="77777777" w:rsidR="00073851" w:rsidRPr="00C61043" w:rsidRDefault="00073851" w:rsidP="008B705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EB18D" w14:textId="77777777" w:rsidR="00073851" w:rsidRDefault="00073851" w:rsidP="00073851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6E1EDA" w14:textId="77777777" w:rsidR="00073851" w:rsidRDefault="00073851" w:rsidP="00073851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A2669D" w14:textId="77777777" w:rsidR="00073851" w:rsidRDefault="00073851" w:rsidP="00073851">
      <w:pPr>
        <w:pStyle w:val="1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477193" w14:textId="77777777" w:rsidR="00073851" w:rsidRDefault="00073851" w:rsidP="00073851">
      <w:pPr>
        <w:pStyle w:val="1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r>
        <w:t>«   »_____________</w:t>
      </w:r>
      <w:r>
        <w:tab/>
      </w:r>
      <w:r>
        <w:tab/>
      </w:r>
      <w:r>
        <w:tab/>
      </w:r>
    </w:p>
    <w:p w14:paraId="1FDCD465" w14:textId="77777777" w:rsidR="00073851" w:rsidRPr="00E94CF4" w:rsidRDefault="00073851" w:rsidP="00073851">
      <w:pPr>
        <w:pStyle w:val="1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p w14:paraId="75CCDECF" w14:textId="77777777" w:rsidR="00E75173" w:rsidRDefault="00E75173"/>
    <w:sectPr w:rsidR="00E75173" w:rsidSect="000738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280"/>
    <w:multiLevelType w:val="hybridMultilevel"/>
    <w:tmpl w:val="B840146A"/>
    <w:lvl w:ilvl="0" w:tplc="A3EE51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724F4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36E76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11818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4DC8D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DAA4C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FD2EB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C6E08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7B06C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423BC7"/>
    <w:multiLevelType w:val="hybridMultilevel"/>
    <w:tmpl w:val="147AEE1E"/>
    <w:lvl w:ilvl="0" w:tplc="4A226A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3711"/>
    <w:multiLevelType w:val="hybridMultilevel"/>
    <w:tmpl w:val="74F0A722"/>
    <w:lvl w:ilvl="0" w:tplc="4A226A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A226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49B8"/>
    <w:multiLevelType w:val="hybridMultilevel"/>
    <w:tmpl w:val="AC908852"/>
    <w:lvl w:ilvl="0" w:tplc="4A226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CC5D30"/>
    <w:multiLevelType w:val="hybridMultilevel"/>
    <w:tmpl w:val="996C42A8"/>
    <w:lvl w:ilvl="0" w:tplc="4A226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1A"/>
    <w:rsid w:val="0001733D"/>
    <w:rsid w:val="00034081"/>
    <w:rsid w:val="00061900"/>
    <w:rsid w:val="00073851"/>
    <w:rsid w:val="000A1062"/>
    <w:rsid w:val="00152701"/>
    <w:rsid w:val="00157076"/>
    <w:rsid w:val="0017485B"/>
    <w:rsid w:val="001767D0"/>
    <w:rsid w:val="001D43AF"/>
    <w:rsid w:val="00264876"/>
    <w:rsid w:val="00296664"/>
    <w:rsid w:val="002D45CE"/>
    <w:rsid w:val="00336898"/>
    <w:rsid w:val="00357CF8"/>
    <w:rsid w:val="00374AB8"/>
    <w:rsid w:val="003D6911"/>
    <w:rsid w:val="00401F6E"/>
    <w:rsid w:val="004067A6"/>
    <w:rsid w:val="0043651C"/>
    <w:rsid w:val="00454474"/>
    <w:rsid w:val="004B6ADA"/>
    <w:rsid w:val="004C2106"/>
    <w:rsid w:val="005164C4"/>
    <w:rsid w:val="00521ACF"/>
    <w:rsid w:val="005431D8"/>
    <w:rsid w:val="005D3FF0"/>
    <w:rsid w:val="005F0FF6"/>
    <w:rsid w:val="005F43D7"/>
    <w:rsid w:val="00625E9B"/>
    <w:rsid w:val="0067264B"/>
    <w:rsid w:val="00682633"/>
    <w:rsid w:val="006A53CF"/>
    <w:rsid w:val="006F1180"/>
    <w:rsid w:val="00722590"/>
    <w:rsid w:val="00795803"/>
    <w:rsid w:val="00796624"/>
    <w:rsid w:val="007E09E8"/>
    <w:rsid w:val="008004E6"/>
    <w:rsid w:val="00811C69"/>
    <w:rsid w:val="008146D7"/>
    <w:rsid w:val="0084551A"/>
    <w:rsid w:val="008927D7"/>
    <w:rsid w:val="008B044B"/>
    <w:rsid w:val="00935A66"/>
    <w:rsid w:val="009373C1"/>
    <w:rsid w:val="009660D0"/>
    <w:rsid w:val="009864F8"/>
    <w:rsid w:val="00A1130E"/>
    <w:rsid w:val="00A532BA"/>
    <w:rsid w:val="00A74E09"/>
    <w:rsid w:val="00A75D8D"/>
    <w:rsid w:val="00AF1925"/>
    <w:rsid w:val="00B45FEE"/>
    <w:rsid w:val="00B6511D"/>
    <w:rsid w:val="00B84AC3"/>
    <w:rsid w:val="00B949E3"/>
    <w:rsid w:val="00BA081D"/>
    <w:rsid w:val="00BB592F"/>
    <w:rsid w:val="00BD2260"/>
    <w:rsid w:val="00C32EB4"/>
    <w:rsid w:val="00C33233"/>
    <w:rsid w:val="00C65407"/>
    <w:rsid w:val="00C836FC"/>
    <w:rsid w:val="00CE267C"/>
    <w:rsid w:val="00CE7B79"/>
    <w:rsid w:val="00D2743F"/>
    <w:rsid w:val="00D43EF5"/>
    <w:rsid w:val="00D516C7"/>
    <w:rsid w:val="00D7564F"/>
    <w:rsid w:val="00DE0167"/>
    <w:rsid w:val="00DF0F44"/>
    <w:rsid w:val="00E453E3"/>
    <w:rsid w:val="00E50D7D"/>
    <w:rsid w:val="00E653A6"/>
    <w:rsid w:val="00E75173"/>
    <w:rsid w:val="00E82412"/>
    <w:rsid w:val="00F05666"/>
    <w:rsid w:val="00F27ACC"/>
    <w:rsid w:val="00F4127A"/>
    <w:rsid w:val="00F611A1"/>
    <w:rsid w:val="00FC3918"/>
    <w:rsid w:val="00FD6DD7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E1AF"/>
  <w15:docId w15:val="{53E012A1-2E4B-46D3-9E0C-E875298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C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D4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uiPriority w:val="99"/>
    <w:unhideWhenUsed/>
    <w:rsid w:val="00E50D7D"/>
    <w:rPr>
      <w:color w:val="0563C1" w:themeColor="hyperlink"/>
      <w:u w:val="single"/>
    </w:rPr>
  </w:style>
  <w:style w:type="paragraph" w:styleId="a5">
    <w:name w:val="List Paragraph"/>
    <w:basedOn w:val="a"/>
    <w:uiPriority w:val="1"/>
    <w:qFormat/>
    <w:rsid w:val="00E50D7D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CE7B79"/>
    <w:rPr>
      <w:color w:val="605E5C"/>
      <w:shd w:val="clear" w:color="auto" w:fill="E1DFDD"/>
    </w:rPr>
  </w:style>
  <w:style w:type="character" w:styleId="a6">
    <w:name w:val="Strong"/>
    <w:uiPriority w:val="22"/>
    <w:qFormat/>
    <w:rsid w:val="0043651C"/>
    <w:rPr>
      <w:b/>
      <w:bCs/>
    </w:rPr>
  </w:style>
  <w:style w:type="paragraph" w:styleId="a7">
    <w:name w:val="Normal (Web)"/>
    <w:basedOn w:val="a"/>
    <w:uiPriority w:val="99"/>
    <w:unhideWhenUsed/>
    <w:rsid w:val="004365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073851"/>
    <w:rPr>
      <w:rFonts w:ascii="Courier New" w:eastAsia="Courier New" w:hAnsi="Courier New" w:cs="Courier New"/>
    </w:rPr>
  </w:style>
  <w:style w:type="paragraph" w:customStyle="1" w:styleId="11">
    <w:name w:val="Основной текст1"/>
    <w:basedOn w:val="a"/>
    <w:link w:val="a8"/>
    <w:rsid w:val="00073851"/>
    <w:pPr>
      <w:widowControl w:val="0"/>
      <w:spacing w:after="0" w:line="240" w:lineRule="auto"/>
    </w:pPr>
    <w:rPr>
      <w:rFonts w:ascii="Courier New" w:eastAsia="Courier New" w:hAnsi="Courier New" w:cs="Courier New"/>
      <w:kern w:val="2"/>
    </w:rPr>
  </w:style>
  <w:style w:type="character" w:styleId="a9">
    <w:name w:val="Unresolved Mention"/>
    <w:basedOn w:val="a0"/>
    <w:uiPriority w:val="99"/>
    <w:semiHidden/>
    <w:unhideWhenUsed/>
    <w:rsid w:val="00F4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unadmi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ogress-paritet.com" TargetMode="External"/><Relationship Id="rId12" Type="http://schemas.openxmlformats.org/officeDocument/2006/relationships/hyperlink" Target="https://russdragm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dyr.reception@highlandgold.com" TargetMode="External"/><Relationship Id="rId11" Type="http://schemas.openxmlformats.org/officeDocument/2006/relationships/hyperlink" Target="https://russdragmet.ru/" TargetMode="External"/><Relationship Id="rId5" Type="http://schemas.openxmlformats.org/officeDocument/2006/relationships/hyperlink" Target="mailto:kupol.business.assistant@highlandgold.com" TargetMode="External"/><Relationship Id="rId10" Type="http://schemas.openxmlformats.org/officeDocument/2006/relationships/hyperlink" Target="mailto:lekerova@progress-parit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pivinSV@highlandgo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gorbacheva</dc:creator>
  <cp:lastModifiedBy>Балаба Снежана Алексеевна</cp:lastModifiedBy>
  <cp:revision>11</cp:revision>
  <dcterms:created xsi:type="dcterms:W3CDTF">2025-09-04T07:59:00Z</dcterms:created>
  <dcterms:modified xsi:type="dcterms:W3CDTF">2025-09-11T03:17:00Z</dcterms:modified>
</cp:coreProperties>
</file>